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23568" w:rsidP="0035287E" w:rsidRDefault="00AF74E8" w14:paraId="4A9EA901" w14:textId="083F275C">
      <w:pPr>
        <w:jc w:val="center"/>
      </w:pPr>
      <w:r>
        <w:rPr>
          <w:highlight w:val="yellow"/>
        </w:rPr>
        <w:t>[</w:t>
      </w:r>
      <w:r w:rsidR="00923568">
        <w:rPr>
          <w:highlight w:val="yellow"/>
        </w:rPr>
        <w:t>Insert</w:t>
      </w:r>
      <w:r>
        <w:rPr>
          <w:highlight w:val="yellow"/>
        </w:rPr>
        <w:t xml:space="preserve"> </w:t>
      </w:r>
      <w:r w:rsidRPr="00923568" w:rsidR="00923568">
        <w:rPr>
          <w:highlight w:val="yellow"/>
        </w:rPr>
        <w:t>Department Letterhead</w:t>
      </w:r>
      <w:r w:rsidRPr="002D7C03" w:rsidR="002D7C03">
        <w:rPr>
          <w:highlight w:val="yellow"/>
        </w:rPr>
        <w:t>]</w:t>
      </w:r>
    </w:p>
    <w:p w:rsidR="00F41DBA" w:rsidP="0035287E" w:rsidRDefault="00F41DBA" w14:paraId="79A0E703" w14:textId="77777777">
      <w:pPr>
        <w:jc w:val="both"/>
      </w:pPr>
    </w:p>
    <w:p w:rsidRPr="0035287E" w:rsidR="00CE3BB0" w:rsidP="0035287E" w:rsidRDefault="0035287E" w14:paraId="1813D461" w14:textId="2CFCCF13">
      <w:pPr>
        <w:jc w:val="both"/>
      </w:pPr>
      <w:r>
        <w:t xml:space="preserve">Dear </w:t>
      </w:r>
      <w:r w:rsidRPr="000D0E5D">
        <w:rPr>
          <w:highlight w:val="yellow"/>
        </w:rPr>
        <w:t>[Insert Department Name]</w:t>
      </w:r>
      <w:r>
        <w:t xml:space="preserve"> Colleagues,</w:t>
      </w:r>
    </w:p>
    <w:p w:rsidR="007D6570" w:rsidP="0035287E" w:rsidRDefault="00CE3BB0" w14:paraId="5B63A59B" w14:textId="6B2F5AAD">
      <w:pPr>
        <w:jc w:val="both"/>
      </w:pPr>
      <w:r w:rsidRPr="00CE3BB0">
        <w:t>Threats and actual episodes of violence against employees have grown in our world. These are not unique incidents to San Francisco but happen across the country</w:t>
      </w:r>
      <w:r w:rsidR="00130DA5">
        <w:t>.</w:t>
      </w:r>
      <w:r>
        <w:t xml:space="preserve"> </w:t>
      </w:r>
      <w:r w:rsidR="00E80368">
        <w:t>I</w:t>
      </w:r>
      <w:r w:rsidRPr="00575AEB" w:rsidR="00575AEB">
        <w:t xml:space="preserve">n an interest to protect </w:t>
      </w:r>
      <w:r w:rsidR="00AE49F1">
        <w:t>our</w:t>
      </w:r>
      <w:r w:rsidRPr="00575AEB" w:rsidR="00575AEB">
        <w:t xml:space="preserve"> employees and the public,</w:t>
      </w:r>
      <w:r w:rsidR="00E80368">
        <w:t xml:space="preserve"> t</w:t>
      </w:r>
      <w:r w:rsidRPr="00575AEB" w:rsidR="00E80368">
        <w:t>he City and County of San Francisco (City)</w:t>
      </w:r>
      <w:r w:rsidR="00B35B4A">
        <w:t xml:space="preserve"> </w:t>
      </w:r>
      <w:r w:rsidRPr="00575AEB" w:rsidR="00575AEB">
        <w:t>has launched citywide Workplace Violence Prevention Plans (WVPPs).</w:t>
      </w:r>
      <w:r w:rsidR="000D0E5D">
        <w:t xml:space="preserve"> </w:t>
      </w:r>
    </w:p>
    <w:p w:rsidR="00011DE4" w:rsidP="0035287E" w:rsidRDefault="000D0E5D" w14:paraId="285DE2AC" w14:textId="22FB83CB" w14:noSpellErr="1">
      <w:pPr>
        <w:jc w:val="both"/>
      </w:pPr>
      <w:r w:rsidR="000D0E5D">
        <w:rPr/>
        <w:t xml:space="preserve">The </w:t>
      </w:r>
      <w:r w:rsidRPr="21881B80" w:rsidR="000D0E5D">
        <w:rPr>
          <w:highlight w:val="yellow"/>
        </w:rPr>
        <w:t>[Insert Department Name]</w:t>
      </w:r>
      <w:r w:rsidR="000D0E5D">
        <w:rPr/>
        <w:t xml:space="preserve"> </w:t>
      </w:r>
      <w:r w:rsidR="00F41DBA">
        <w:rPr/>
        <w:t>has created our own department-specific WVPP</w:t>
      </w:r>
      <w:r w:rsidR="00FB014A">
        <w:rPr/>
        <w:t xml:space="preserve"> </w:t>
      </w:r>
      <w:r w:rsidR="00FB014A">
        <w:rPr/>
        <w:t xml:space="preserve">to equip </w:t>
      </w:r>
      <w:r w:rsidR="00FB014A">
        <w:rPr/>
        <w:t>our department and</w:t>
      </w:r>
      <w:r w:rsidR="00FB014A">
        <w:rPr/>
        <w:t xml:space="preserve"> employees to prepare and respond to potential threats of violence in the workplace.</w:t>
      </w:r>
      <w:r w:rsidR="007D6570">
        <w:rPr/>
        <w:t xml:space="preserve"> </w:t>
      </w:r>
      <w:r w:rsidRPr="21881B80" w:rsidR="007D6570">
        <w:rPr>
          <w:b w:val="1"/>
          <w:bCs w:val="1"/>
        </w:rPr>
        <w:t>We encourage you to</w:t>
      </w:r>
      <w:r w:rsidRPr="21881B80" w:rsidR="007D6570">
        <w:rPr>
          <w:b w:val="1"/>
          <w:bCs w:val="1"/>
        </w:rPr>
        <w:t xml:space="preserve"> </w:t>
      </w:r>
      <w:r w:rsidRPr="21881B80" w:rsidR="007D6570">
        <w:rPr>
          <w:b w:val="1"/>
          <w:bCs w:val="1"/>
        </w:rPr>
        <w:t>review</w:t>
      </w:r>
      <w:r w:rsidRPr="21881B80" w:rsidR="007D6570">
        <w:rPr>
          <w:b w:val="1"/>
          <w:bCs w:val="1"/>
        </w:rPr>
        <w:t xml:space="preserve"> the detailed plan </w:t>
      </w:r>
      <w:r w:rsidRPr="21881B80" w:rsidR="00885B95">
        <w:rPr>
          <w:b w:val="1"/>
          <w:bCs w:val="1"/>
        </w:rPr>
        <w:t xml:space="preserve">here </w:t>
      </w:r>
      <w:r w:rsidRPr="21881B80" w:rsidR="00885B95">
        <w:rPr>
          <w:b w:val="1"/>
          <w:bCs w:val="1"/>
          <w:highlight w:val="yellow"/>
        </w:rPr>
        <w:t>[I</w:t>
      </w:r>
      <w:r w:rsidRPr="21881B80" w:rsidR="007D6570">
        <w:rPr>
          <w:b w:val="1"/>
          <w:bCs w:val="1"/>
          <w:highlight w:val="yellow"/>
        </w:rPr>
        <w:t xml:space="preserve">nsert </w:t>
      </w:r>
      <w:r w:rsidRPr="21881B80" w:rsidR="00885B95">
        <w:rPr>
          <w:b w:val="1"/>
          <w:bCs w:val="1"/>
          <w:highlight w:val="yellow"/>
        </w:rPr>
        <w:t>L</w:t>
      </w:r>
      <w:r w:rsidRPr="21881B80" w:rsidR="007D6570">
        <w:rPr>
          <w:b w:val="1"/>
          <w:bCs w:val="1"/>
          <w:highlight w:val="yellow"/>
        </w:rPr>
        <w:t>ink</w:t>
      </w:r>
      <w:r w:rsidRPr="21881B80" w:rsidR="00885B95">
        <w:rPr>
          <w:b w:val="1"/>
          <w:bCs w:val="1"/>
          <w:highlight w:val="yellow"/>
        </w:rPr>
        <w:t>]</w:t>
      </w:r>
      <w:r w:rsidRPr="21881B80" w:rsidR="00C543AE">
        <w:rPr>
          <w:b w:val="1"/>
          <w:bCs w:val="1"/>
        </w:rPr>
        <w:t>.</w:t>
      </w:r>
      <w:r w:rsidRPr="21881B80" w:rsidR="00CB2400">
        <w:rPr>
          <w:b w:val="1"/>
          <w:bCs w:val="1"/>
        </w:rPr>
        <w:t xml:space="preserve"> You will also </w:t>
      </w:r>
      <w:r w:rsidRPr="21881B80" w:rsidR="00CB2400">
        <w:rPr>
          <w:b w:val="1"/>
          <w:bCs w:val="1"/>
        </w:rPr>
        <w:t>be required</w:t>
      </w:r>
      <w:r w:rsidRPr="21881B80" w:rsidR="00CB2400">
        <w:rPr>
          <w:b w:val="1"/>
          <w:bCs w:val="1"/>
        </w:rPr>
        <w:t xml:space="preserve"> to complete an annual training on workplace violence prevention.</w:t>
      </w:r>
    </w:p>
    <w:p w:rsidR="00CE3BB0" w:rsidP="0035287E" w:rsidRDefault="00CE3BB0" w14:paraId="313121B5" w14:textId="04D3DF4E">
      <w:pPr>
        <w:jc w:val="both"/>
      </w:pPr>
      <w:r w:rsidR="00CE3BB0">
        <w:rPr/>
        <w:t xml:space="preserve">The </w:t>
      </w:r>
      <w:r w:rsidR="00E6096C">
        <w:rPr/>
        <w:t>WVPP</w:t>
      </w:r>
      <w:r w:rsidR="00CE3BB0">
        <w:rPr/>
        <w:t xml:space="preserve"> focuse</w:t>
      </w:r>
      <w:r w:rsidR="004C345D">
        <w:rPr/>
        <w:t>s</w:t>
      </w:r>
      <w:r w:rsidR="00CE3BB0">
        <w:rPr/>
        <w:t xml:space="preserve"> on</w:t>
      </w:r>
      <w:r w:rsidR="00427637">
        <w:rPr/>
        <w:t xml:space="preserve"> </w:t>
      </w:r>
      <w:r w:rsidR="00CE3BB0">
        <w:rPr/>
        <w:t>identifying</w:t>
      </w:r>
      <w:r w:rsidR="00CE3BB0">
        <w:rPr/>
        <w:t xml:space="preserve"> violent</w:t>
      </w:r>
      <w:r w:rsidR="00CE3BB0">
        <w:rPr/>
        <w:t xml:space="preserve"> incidents</w:t>
      </w:r>
      <w:r w:rsidR="00CE3BB0">
        <w:rPr/>
        <w:t xml:space="preserve"> and threats</w:t>
      </w:r>
      <w:r w:rsidR="0016388A">
        <w:rPr/>
        <w:t xml:space="preserve"> using common definitions</w:t>
      </w:r>
      <w:r w:rsidR="00E6096C">
        <w:rPr/>
        <w:t xml:space="preserve"> </w:t>
      </w:r>
      <w:r w:rsidR="0016388A">
        <w:rPr/>
        <w:t>and</w:t>
      </w:r>
      <w:r w:rsidR="00427637">
        <w:rPr/>
        <w:t xml:space="preserve"> </w:t>
      </w:r>
      <w:r w:rsidR="00512B64">
        <w:rPr/>
        <w:t>how to report violent incidents to your</w:t>
      </w:r>
      <w:r w:rsidR="0016388A">
        <w:rPr/>
        <w:t xml:space="preserve"> </w:t>
      </w:r>
      <w:r w:rsidR="001D5DA5">
        <w:rPr/>
        <w:t xml:space="preserve">manager or </w:t>
      </w:r>
      <w:r w:rsidR="0016388A">
        <w:rPr/>
        <w:t xml:space="preserve">supervisor. Violent incidents </w:t>
      </w:r>
      <w:r w:rsidR="00B0264A">
        <w:rPr/>
        <w:t>will</w:t>
      </w:r>
      <w:r w:rsidR="0016388A">
        <w:rPr/>
        <w:t xml:space="preserve"> then </w:t>
      </w:r>
      <w:r w:rsidR="00B0264A">
        <w:rPr/>
        <w:t xml:space="preserve">be </w:t>
      </w:r>
      <w:r w:rsidR="0016388A">
        <w:rPr/>
        <w:t>investigated</w:t>
      </w:r>
      <w:r w:rsidR="23E65344">
        <w:rPr/>
        <w:t xml:space="preserve"> </w:t>
      </w:r>
      <w:r w:rsidR="0016388A">
        <w:rPr/>
        <w:t xml:space="preserve">to </w:t>
      </w:r>
      <w:r w:rsidR="00CE3BB0">
        <w:rPr/>
        <w:t>identif</w:t>
      </w:r>
      <w:r w:rsidR="0016388A">
        <w:rPr/>
        <w:t>y</w:t>
      </w:r>
      <w:r w:rsidR="0016388A">
        <w:rPr/>
        <w:t xml:space="preserve"> trends</w:t>
      </w:r>
      <w:r w:rsidR="00C926C5">
        <w:rPr/>
        <w:t xml:space="preserve"> </w:t>
      </w:r>
      <w:r w:rsidR="52E692CD">
        <w:rPr/>
        <w:t>of violence against employees</w:t>
      </w:r>
      <w:r w:rsidR="08FD3413">
        <w:rPr/>
        <w:t xml:space="preserve">. This data will guide </w:t>
      </w:r>
      <w:r w:rsidR="00CE3BB0">
        <w:rPr/>
        <w:t>worksite</w:t>
      </w:r>
      <w:r w:rsidRPr="21881B80" w:rsidR="003E1DF0">
        <w:rPr>
          <w:color w:val="FF0000"/>
        </w:rPr>
        <w:t xml:space="preserve"> </w:t>
      </w:r>
      <w:r w:rsidR="003E1DF0">
        <w:rPr/>
        <w:t>improvements</w:t>
      </w:r>
      <w:r w:rsidRPr="21881B80" w:rsidR="003E1DF0">
        <w:rPr>
          <w:color w:val="FF0000"/>
        </w:rPr>
        <w:t xml:space="preserve"> </w:t>
      </w:r>
      <w:r w:rsidR="4C716630">
        <w:rPr/>
        <w:t>to</w:t>
      </w:r>
      <w:r w:rsidR="2E5844D8">
        <w:rPr/>
        <w:t xml:space="preserve"> </w:t>
      </w:r>
      <w:r w:rsidR="6DC92361">
        <w:rPr/>
        <w:t xml:space="preserve">limit </w:t>
      </w:r>
      <w:r w:rsidR="0016388A">
        <w:rPr/>
        <w:t>future</w:t>
      </w:r>
      <w:r w:rsidR="00923568">
        <w:rPr/>
        <w:t xml:space="preserve"> violent</w:t>
      </w:r>
      <w:r w:rsidR="0016388A">
        <w:rPr/>
        <w:t xml:space="preserve"> incidents.</w:t>
      </w:r>
    </w:p>
    <w:p w:rsidR="00F57E2A" w:rsidP="0035287E" w:rsidRDefault="00427637" w14:paraId="769CD28B" w14:textId="595893A1">
      <w:pPr>
        <w:jc w:val="both"/>
      </w:pPr>
      <w:r>
        <w:t>Violent i</w:t>
      </w:r>
      <w:r w:rsidRPr="00553EBA" w:rsidR="0016388A">
        <w:t>ncidents or threats can come from strangers, clients</w:t>
      </w:r>
      <w:r w:rsidR="00223D84">
        <w:t xml:space="preserve">, </w:t>
      </w:r>
      <w:r w:rsidR="0016388A">
        <w:t>patients</w:t>
      </w:r>
      <w:r w:rsidR="008812A7">
        <w:t xml:space="preserve">, </w:t>
      </w:r>
      <w:r w:rsidRPr="00553EBA" w:rsidR="0016388A">
        <w:t xml:space="preserve">coworkers </w:t>
      </w:r>
      <w:r w:rsidR="00223D84">
        <w:t>(</w:t>
      </w:r>
      <w:r w:rsidRPr="00553EBA" w:rsidR="0016388A">
        <w:t xml:space="preserve">current or </w:t>
      </w:r>
      <w:r w:rsidR="00D52B4F">
        <w:t>former</w:t>
      </w:r>
      <w:r w:rsidR="00223D84">
        <w:t>)</w:t>
      </w:r>
      <w:r w:rsidRPr="00553EBA" w:rsidR="0016388A">
        <w:t>, or domestic partners</w:t>
      </w:r>
      <w:r w:rsidR="0016388A">
        <w:t xml:space="preserve">. </w:t>
      </w:r>
      <w:r w:rsidRPr="00553EBA" w:rsidR="0016388A">
        <w:t>Though each scenario may be different</w:t>
      </w:r>
      <w:r w:rsidR="008812A7">
        <w:t>,</w:t>
      </w:r>
      <w:r w:rsidRPr="00553EBA" w:rsidR="0016388A">
        <w:t xml:space="preserve"> </w:t>
      </w:r>
      <w:r w:rsidR="008812A7">
        <w:t>us</w:t>
      </w:r>
      <w:r w:rsidRPr="00553EBA" w:rsidR="0016388A">
        <w:t xml:space="preserve">ing a common language to define events is </w:t>
      </w:r>
      <w:r w:rsidR="001F7746">
        <w:t xml:space="preserve">crucial </w:t>
      </w:r>
      <w:r w:rsidR="00163D5E">
        <w:t xml:space="preserve">in </w:t>
      </w:r>
      <w:r w:rsidR="001F7746">
        <w:t>preparing for, reporting, tracking, and decreasing incidents of workplace violence</w:t>
      </w:r>
      <w:r>
        <w:t xml:space="preserve">. </w:t>
      </w:r>
      <w:r w:rsidR="00D52B4F">
        <w:t xml:space="preserve">The steps to </w:t>
      </w:r>
      <w:r w:rsidRPr="0065455C" w:rsidR="0065455C">
        <w:t>prepare for and respond</w:t>
      </w:r>
      <w:r w:rsidR="0065455C">
        <w:t xml:space="preserve"> </w:t>
      </w:r>
      <w:r w:rsidR="00D52B4F">
        <w:t xml:space="preserve">to a violent incident are summarized below. </w:t>
      </w:r>
      <w:r w:rsidRPr="00F75DF4" w:rsidR="00F57E2A">
        <w:rPr>
          <w:highlight w:val="yellow"/>
        </w:rPr>
        <w:t>[</w:t>
      </w:r>
      <w:r w:rsidR="00DA3E27">
        <w:rPr>
          <w:highlight w:val="yellow"/>
        </w:rPr>
        <w:t>Departments</w:t>
      </w:r>
      <w:r w:rsidRPr="00F75DF4" w:rsidR="00F57E2A">
        <w:rPr>
          <w:highlight w:val="yellow"/>
        </w:rPr>
        <w:t xml:space="preserve"> </w:t>
      </w:r>
      <w:r w:rsidR="00DA3E27">
        <w:rPr>
          <w:highlight w:val="yellow"/>
        </w:rPr>
        <w:t xml:space="preserve">may </w:t>
      </w:r>
      <w:r w:rsidRPr="00F75DF4" w:rsidR="00F57E2A">
        <w:rPr>
          <w:highlight w:val="yellow"/>
        </w:rPr>
        <w:t xml:space="preserve">add or subtract from the below based on </w:t>
      </w:r>
      <w:r w:rsidR="006D6E7C">
        <w:rPr>
          <w:highlight w:val="yellow"/>
        </w:rPr>
        <w:t>their</w:t>
      </w:r>
      <w:r w:rsidRPr="00F75DF4" w:rsidR="00F57E2A">
        <w:rPr>
          <w:highlight w:val="yellow"/>
        </w:rPr>
        <w:t xml:space="preserve"> needs]</w:t>
      </w:r>
    </w:p>
    <w:p w:rsidR="006D2347" w:rsidP="0035287E" w:rsidRDefault="00010B67" w14:paraId="187861D6" w14:textId="2AB13E81">
      <w:pPr>
        <w:jc w:val="both"/>
      </w:pPr>
      <w:bookmarkStart w:name="_Hlk168494222" w:id="1"/>
      <w:r>
        <w:t>What to do b</w:t>
      </w:r>
      <w:r w:rsidR="006D2347">
        <w:t>efore a violent incident:</w:t>
      </w:r>
    </w:p>
    <w:p w:rsidR="00B35875" w:rsidP="00B35875" w:rsidRDefault="00B35875" w14:paraId="71870FC4" w14:textId="77777777">
      <w:pPr>
        <w:pStyle w:val="ListParagraph"/>
        <w:numPr>
          <w:ilvl w:val="0"/>
          <w:numId w:val="3"/>
        </w:numPr>
        <w:jc w:val="both"/>
      </w:pPr>
      <w:r>
        <w:t xml:space="preserve">Be aware and familiar with your department’s WVPP and the procedures specific to your work location. </w:t>
      </w:r>
    </w:p>
    <w:p w:rsidR="00136CCE" w:rsidP="00B35875" w:rsidRDefault="00136CCE" w14:paraId="27EF26F3" w14:textId="77777777">
      <w:pPr>
        <w:pStyle w:val="ListParagraph"/>
        <w:numPr>
          <w:ilvl w:val="0"/>
          <w:numId w:val="3"/>
        </w:numPr>
        <w:jc w:val="both"/>
      </w:pPr>
      <w:r w:rsidRPr="00136CCE">
        <w:t>Take the annual training on workplace violence, which will familiarize you with terms, definitions, and processes.</w:t>
      </w:r>
    </w:p>
    <w:p w:rsidR="00B35875" w:rsidP="00B35875" w:rsidRDefault="00B35875" w14:paraId="4E344C0B" w14:textId="622B086D">
      <w:pPr>
        <w:pStyle w:val="ListParagraph"/>
        <w:numPr>
          <w:ilvl w:val="0"/>
          <w:numId w:val="3"/>
        </w:numPr>
        <w:jc w:val="both"/>
      </w:pPr>
      <w:r>
        <w:t xml:space="preserve">Know who you should reach out to and how you will reach them if there is a violent incident. </w:t>
      </w:r>
    </w:p>
    <w:p w:rsidR="008812A7" w:rsidP="0035287E" w:rsidRDefault="00BE6623" w14:paraId="1EA64FEE" w14:textId="0B7B57F0">
      <w:pPr>
        <w:jc w:val="both"/>
      </w:pPr>
      <w:r>
        <w:t>What to do i</w:t>
      </w:r>
      <w:r w:rsidR="008812A7">
        <w:t xml:space="preserve">n the event of a violent incident: </w:t>
      </w:r>
    </w:p>
    <w:p w:rsidR="00186389" w:rsidP="00186389" w:rsidRDefault="00186389" w14:paraId="5C98DF38" w14:textId="03A92381">
      <w:pPr>
        <w:pStyle w:val="ListParagraph"/>
        <w:numPr>
          <w:ilvl w:val="0"/>
          <w:numId w:val="1"/>
        </w:numPr>
        <w:jc w:val="both"/>
      </w:pPr>
      <w:r>
        <w:t>First</w:t>
      </w:r>
      <w:r w:rsidR="009A3E49">
        <w:t>,</w:t>
      </w:r>
      <w:r>
        <w:t xml:space="preserve"> make sure that you are safe</w:t>
      </w:r>
      <w:r w:rsidR="009A3E49">
        <w:t>. T</w:t>
      </w:r>
      <w:r>
        <w:t>his is the highest priority.</w:t>
      </w:r>
    </w:p>
    <w:p w:rsidR="00186389" w:rsidP="00186389" w:rsidRDefault="00186389" w14:paraId="6FB843A7" w14:textId="037286B5">
      <w:pPr>
        <w:pStyle w:val="ListParagraph"/>
        <w:numPr>
          <w:ilvl w:val="0"/>
          <w:numId w:val="1"/>
        </w:numPr>
        <w:jc w:val="both"/>
      </w:pPr>
      <w:r>
        <w:t>Then</w:t>
      </w:r>
      <w:r w:rsidR="00484FCC">
        <w:t>,</w:t>
      </w:r>
      <w:r>
        <w:t xml:space="preserve"> seek help. Call your </w:t>
      </w:r>
      <w:r w:rsidR="00A43167">
        <w:t>manager or supervisor</w:t>
      </w:r>
      <w:r>
        <w:t>, or in extreme situations, call 9-1-1.</w:t>
      </w:r>
    </w:p>
    <w:p w:rsidR="00186389" w:rsidP="00186389" w:rsidRDefault="00186389" w14:paraId="0B08557B" w14:textId="77777777">
      <w:pPr>
        <w:pStyle w:val="ListParagraph"/>
        <w:numPr>
          <w:ilvl w:val="0"/>
          <w:numId w:val="1"/>
        </w:numPr>
        <w:jc w:val="both"/>
      </w:pPr>
      <w:r>
        <w:t>After the incident, you are required to report it to your manager or supervisor. It is crucial to report the incident while the key details are still fresh in your mind.</w:t>
      </w:r>
    </w:p>
    <w:bookmarkEnd w:id="1"/>
    <w:p w:rsidR="00553EBA" w:rsidP="0035287E" w:rsidRDefault="00553EBA" w14:paraId="54F80ACE" w14:textId="7623A956">
      <w:pPr>
        <w:jc w:val="both"/>
      </w:pPr>
      <w:r w:rsidRPr="00553EBA">
        <w:t>As with all emergency p</w:t>
      </w:r>
      <w:r w:rsidR="007834C6">
        <w:t>lanning</w:t>
      </w:r>
      <w:r w:rsidR="003E1DF0">
        <w:t>,</w:t>
      </w:r>
      <w:r w:rsidRPr="00553EBA">
        <w:t xml:space="preserve"> knowing what to do in an </w:t>
      </w:r>
      <w:r w:rsidR="00A43167">
        <w:t>extreme</w:t>
      </w:r>
      <w:r w:rsidRPr="00553EBA">
        <w:t xml:space="preserve"> situation</w:t>
      </w:r>
      <w:r>
        <w:t xml:space="preserve"> </w:t>
      </w:r>
      <w:r w:rsidRPr="00553EBA">
        <w:t>is the best kind of p</w:t>
      </w:r>
      <w:r w:rsidR="007834C6">
        <w:t>reparedness</w:t>
      </w:r>
      <w:r w:rsidR="00251945">
        <w:t xml:space="preserve">. </w:t>
      </w:r>
      <w:r w:rsidRPr="00553EBA">
        <w:t xml:space="preserve"> </w:t>
      </w:r>
      <w:r w:rsidR="00251945">
        <w:t>T</w:t>
      </w:r>
      <w:r w:rsidRPr="00553EBA">
        <w:t>ogether</w:t>
      </w:r>
      <w:r w:rsidR="00947627">
        <w:t>,</w:t>
      </w:r>
      <w:r w:rsidRPr="00553EBA">
        <w:t xml:space="preserve"> we can have a consistent approach t</w:t>
      </w:r>
      <w:r w:rsidR="00251945">
        <w:t>o</w:t>
      </w:r>
      <w:r w:rsidRPr="00553EBA">
        <w:t xml:space="preserve"> violent incidents and</w:t>
      </w:r>
      <w:r w:rsidR="00E40DC5">
        <w:t>,</w:t>
      </w:r>
      <w:r w:rsidRPr="00553EBA">
        <w:t xml:space="preserve"> in</w:t>
      </w:r>
      <w:r w:rsidR="00947627">
        <w:t xml:space="preserve"> </w:t>
      </w:r>
      <w:r w:rsidRPr="00553EBA">
        <w:t>doing</w:t>
      </w:r>
      <w:r w:rsidR="00947627">
        <w:t xml:space="preserve"> so,</w:t>
      </w:r>
      <w:r w:rsidRPr="00553EBA">
        <w:t xml:space="preserve"> create</w:t>
      </w:r>
      <w:r w:rsidR="00427637">
        <w:t xml:space="preserve"> safer </w:t>
      </w:r>
      <w:r w:rsidRPr="00553EBA">
        <w:t xml:space="preserve">and </w:t>
      </w:r>
      <w:r w:rsidR="00427637">
        <w:t xml:space="preserve">more </w:t>
      </w:r>
      <w:r w:rsidRPr="00553EBA">
        <w:t>secure work</w:t>
      </w:r>
      <w:r w:rsidR="00251945">
        <w:t>s</w:t>
      </w:r>
      <w:r w:rsidRPr="00553EBA">
        <w:t>ite</w:t>
      </w:r>
      <w:r w:rsidR="003E1DF0">
        <w:t>s</w:t>
      </w:r>
      <w:r w:rsidR="00251945">
        <w:t>.</w:t>
      </w:r>
      <w:r w:rsidR="007834C6">
        <w:t xml:space="preserve"> </w:t>
      </w:r>
      <w:r w:rsidR="00251945">
        <w:t>W</w:t>
      </w:r>
      <w:r w:rsidRPr="00553EBA">
        <w:t xml:space="preserve">e look forward to your participation and </w:t>
      </w:r>
      <w:r w:rsidR="00427637">
        <w:t>preparedness.</w:t>
      </w:r>
      <w:r w:rsidR="00A43167">
        <w:t xml:space="preserve"> Please reach out to your manager or supervisor if you have any questions.</w:t>
      </w:r>
    </w:p>
    <w:sectPr w:rsidR="00553EBA">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5543C"/>
    <w:multiLevelType w:val="hybridMultilevel"/>
    <w:tmpl w:val="939648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6E05DF"/>
    <w:multiLevelType w:val="hybridMultilevel"/>
    <w:tmpl w:val="E1FC43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0B755A2"/>
    <w:multiLevelType w:val="hybridMultilevel"/>
    <w:tmpl w:val="EDE4DB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34252216">
    <w:abstractNumId w:val="1"/>
  </w:num>
  <w:num w:numId="2" w16cid:durableId="412699768">
    <w:abstractNumId w:val="2"/>
  </w:num>
  <w:num w:numId="3" w16cid:durableId="78947343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B0"/>
    <w:rsid w:val="00010B67"/>
    <w:rsid w:val="00011DE4"/>
    <w:rsid w:val="00035379"/>
    <w:rsid w:val="00070DE7"/>
    <w:rsid w:val="000D0E5D"/>
    <w:rsid w:val="000E790C"/>
    <w:rsid w:val="00116BD8"/>
    <w:rsid w:val="00130DA5"/>
    <w:rsid w:val="00136CCE"/>
    <w:rsid w:val="0016388A"/>
    <w:rsid w:val="00163D5E"/>
    <w:rsid w:val="00177A0B"/>
    <w:rsid w:val="00180058"/>
    <w:rsid w:val="00186389"/>
    <w:rsid w:val="001D5DA5"/>
    <w:rsid w:val="001F7746"/>
    <w:rsid w:val="00206002"/>
    <w:rsid w:val="00223D84"/>
    <w:rsid w:val="00251945"/>
    <w:rsid w:val="00276B5E"/>
    <w:rsid w:val="002B79E6"/>
    <w:rsid w:val="002D7C03"/>
    <w:rsid w:val="0035287E"/>
    <w:rsid w:val="003E1DF0"/>
    <w:rsid w:val="00427637"/>
    <w:rsid w:val="00484FCC"/>
    <w:rsid w:val="004C345D"/>
    <w:rsid w:val="00512B64"/>
    <w:rsid w:val="00553EBA"/>
    <w:rsid w:val="00575AEB"/>
    <w:rsid w:val="005A0C13"/>
    <w:rsid w:val="00634B54"/>
    <w:rsid w:val="0065455C"/>
    <w:rsid w:val="006B4841"/>
    <w:rsid w:val="006D2347"/>
    <w:rsid w:val="006D6E7C"/>
    <w:rsid w:val="007166C9"/>
    <w:rsid w:val="007277B1"/>
    <w:rsid w:val="0074693C"/>
    <w:rsid w:val="007834C6"/>
    <w:rsid w:val="00786472"/>
    <w:rsid w:val="007B3165"/>
    <w:rsid w:val="007D6570"/>
    <w:rsid w:val="008812A7"/>
    <w:rsid w:val="00885B95"/>
    <w:rsid w:val="008C32C2"/>
    <w:rsid w:val="008D6846"/>
    <w:rsid w:val="00923568"/>
    <w:rsid w:val="00947627"/>
    <w:rsid w:val="00973E60"/>
    <w:rsid w:val="009A3E49"/>
    <w:rsid w:val="00A43167"/>
    <w:rsid w:val="00AE49F1"/>
    <w:rsid w:val="00AF74E8"/>
    <w:rsid w:val="00B0264A"/>
    <w:rsid w:val="00B35875"/>
    <w:rsid w:val="00B35B4A"/>
    <w:rsid w:val="00B46918"/>
    <w:rsid w:val="00BE6623"/>
    <w:rsid w:val="00C53E0B"/>
    <w:rsid w:val="00C543AE"/>
    <w:rsid w:val="00C926C5"/>
    <w:rsid w:val="00CB2400"/>
    <w:rsid w:val="00CE3BB0"/>
    <w:rsid w:val="00D52B4F"/>
    <w:rsid w:val="00D852B5"/>
    <w:rsid w:val="00DA3E27"/>
    <w:rsid w:val="00E0696E"/>
    <w:rsid w:val="00E35201"/>
    <w:rsid w:val="00E40DC5"/>
    <w:rsid w:val="00E6096C"/>
    <w:rsid w:val="00E80368"/>
    <w:rsid w:val="00F1262B"/>
    <w:rsid w:val="00F41DBA"/>
    <w:rsid w:val="00F57E2A"/>
    <w:rsid w:val="00F75DF4"/>
    <w:rsid w:val="00FB014A"/>
    <w:rsid w:val="01C3373E"/>
    <w:rsid w:val="01DF5A80"/>
    <w:rsid w:val="04EF8167"/>
    <w:rsid w:val="08FD3413"/>
    <w:rsid w:val="093B4CDA"/>
    <w:rsid w:val="1313EAA4"/>
    <w:rsid w:val="13B86414"/>
    <w:rsid w:val="152EE09E"/>
    <w:rsid w:val="17FDAD5C"/>
    <w:rsid w:val="18AC1937"/>
    <w:rsid w:val="19438339"/>
    <w:rsid w:val="1A33053A"/>
    <w:rsid w:val="1AD4C084"/>
    <w:rsid w:val="1C4AC02E"/>
    <w:rsid w:val="21881B80"/>
    <w:rsid w:val="23B29BB5"/>
    <w:rsid w:val="23E65344"/>
    <w:rsid w:val="259DB89B"/>
    <w:rsid w:val="2E5844D8"/>
    <w:rsid w:val="34240380"/>
    <w:rsid w:val="35291F00"/>
    <w:rsid w:val="3921B17A"/>
    <w:rsid w:val="3BF763BD"/>
    <w:rsid w:val="3CA41667"/>
    <w:rsid w:val="43BAC874"/>
    <w:rsid w:val="4C716630"/>
    <w:rsid w:val="522EFB8D"/>
    <w:rsid w:val="52E692CD"/>
    <w:rsid w:val="5AEE36C4"/>
    <w:rsid w:val="5D60E46B"/>
    <w:rsid w:val="6DC92361"/>
    <w:rsid w:val="7FA5E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BD2E"/>
  <w15:chartTrackingRefBased/>
  <w15:docId w15:val="{A3F22D5C-6662-4E46-A32B-48D9D1EA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E3BB0"/>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E3BB0"/>
    <w:pPr>
      <w:keepNext/>
      <w:keepLines/>
      <w:spacing w:before="160" w:after="8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E3BB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E3BB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E3BB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E3B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3B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3B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3BB0"/>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3BB0"/>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semiHidden/>
    <w:rsid w:val="00CE3BB0"/>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CE3BB0"/>
    <w:rPr>
      <w:rFonts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CE3BB0"/>
    <w:rPr>
      <w:rFonts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CE3BB0"/>
    <w:rPr>
      <w:rFonts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CE3BB0"/>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CE3BB0"/>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CE3BB0"/>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CE3BB0"/>
    <w:rPr>
      <w:rFonts w:eastAsiaTheme="majorEastAsia" w:cstheme="majorBidi"/>
      <w:color w:val="272727" w:themeColor="text1" w:themeTint="D8"/>
    </w:rPr>
  </w:style>
  <w:style w:type="paragraph" w:styleId="Title">
    <w:name w:val="Title"/>
    <w:basedOn w:val="Normal"/>
    <w:next w:val="Normal"/>
    <w:link w:val="TitleChar"/>
    <w:uiPriority w:val="10"/>
    <w:qFormat/>
    <w:rsid w:val="00CE3BB0"/>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E3BB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CE3BB0"/>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CE3B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3BB0"/>
    <w:pPr>
      <w:spacing w:before="160"/>
      <w:jc w:val="center"/>
    </w:pPr>
    <w:rPr>
      <w:i/>
      <w:iCs/>
      <w:color w:val="404040" w:themeColor="text1" w:themeTint="BF"/>
    </w:rPr>
  </w:style>
  <w:style w:type="character" w:styleId="QuoteChar" w:customStyle="1">
    <w:name w:val="Quote Char"/>
    <w:basedOn w:val="DefaultParagraphFont"/>
    <w:link w:val="Quote"/>
    <w:uiPriority w:val="29"/>
    <w:rsid w:val="00CE3BB0"/>
    <w:rPr>
      <w:i/>
      <w:iCs/>
      <w:color w:val="404040" w:themeColor="text1" w:themeTint="BF"/>
    </w:rPr>
  </w:style>
  <w:style w:type="paragraph" w:styleId="ListParagraph">
    <w:name w:val="List Paragraph"/>
    <w:basedOn w:val="Normal"/>
    <w:uiPriority w:val="34"/>
    <w:qFormat/>
    <w:rsid w:val="00CE3BB0"/>
    <w:pPr>
      <w:ind w:left="720"/>
      <w:contextualSpacing/>
    </w:pPr>
  </w:style>
  <w:style w:type="character" w:styleId="IntenseEmphasis">
    <w:name w:val="Intense Emphasis"/>
    <w:basedOn w:val="DefaultParagraphFont"/>
    <w:uiPriority w:val="21"/>
    <w:qFormat/>
    <w:rsid w:val="00CE3BB0"/>
    <w:rPr>
      <w:i/>
      <w:iCs/>
      <w:color w:val="2F5496" w:themeColor="accent1" w:themeShade="BF"/>
    </w:rPr>
  </w:style>
  <w:style w:type="paragraph" w:styleId="IntenseQuote">
    <w:name w:val="Intense Quote"/>
    <w:basedOn w:val="Normal"/>
    <w:next w:val="Normal"/>
    <w:link w:val="IntenseQuoteChar"/>
    <w:uiPriority w:val="30"/>
    <w:qFormat/>
    <w:rsid w:val="00CE3BB0"/>
    <w:pPr>
      <w:pBdr>
        <w:top w:val="single" w:color="2F5496" w:themeColor="accent1" w:themeShade="BF" w:sz="4" w:space="10"/>
        <w:bottom w:val="single" w:color="2F5496" w:themeColor="accent1" w:themeShade="BF" w:sz="4" w:space="10"/>
      </w:pBdr>
      <w:spacing w:before="360" w:after="360"/>
      <w:ind w:left="864" w:right="864"/>
      <w:jc w:val="center"/>
    </w:pPr>
    <w:rPr>
      <w:i/>
      <w:iCs/>
      <w:color w:val="2F5496" w:themeColor="accent1" w:themeShade="BF"/>
    </w:rPr>
  </w:style>
  <w:style w:type="character" w:styleId="IntenseQuoteChar" w:customStyle="1">
    <w:name w:val="Intense Quote Char"/>
    <w:basedOn w:val="DefaultParagraphFont"/>
    <w:link w:val="IntenseQuote"/>
    <w:uiPriority w:val="30"/>
    <w:rsid w:val="00CE3BB0"/>
    <w:rPr>
      <w:i/>
      <w:iCs/>
      <w:color w:val="2F5496" w:themeColor="accent1" w:themeShade="BF"/>
    </w:rPr>
  </w:style>
  <w:style w:type="character" w:styleId="IntenseReference">
    <w:name w:val="Intense Reference"/>
    <w:basedOn w:val="DefaultParagraphFont"/>
    <w:uiPriority w:val="32"/>
    <w:qFormat/>
    <w:rsid w:val="00CE3BB0"/>
    <w:rPr>
      <w:b/>
      <w:bCs/>
      <w:smallCaps/>
      <w:color w:val="2F5496" w:themeColor="accent1" w:themeShade="BF"/>
      <w:spacing w:val="5"/>
    </w:rPr>
  </w:style>
  <w:style w:type="character" w:styleId="Hyperlink">
    <w:name w:val="Hyperlink"/>
    <w:basedOn w:val="DefaultParagraphFont"/>
    <w:uiPriority w:val="99"/>
    <w:unhideWhenUsed/>
    <w:rsid w:val="00D52B4F"/>
    <w:rPr>
      <w:color w:val="0563C1" w:themeColor="hyperlink"/>
      <w:u w:val="single"/>
    </w:rPr>
  </w:style>
  <w:style w:type="character" w:styleId="UnresolvedMention">
    <w:name w:val="Unresolved Mention"/>
    <w:basedOn w:val="DefaultParagraphFont"/>
    <w:uiPriority w:val="99"/>
    <w:semiHidden/>
    <w:unhideWhenUsed/>
    <w:rsid w:val="00D52B4F"/>
    <w:rPr>
      <w:color w:val="605E5C"/>
      <w:shd w:val="clear" w:color="auto" w:fill="E1DFDD"/>
    </w:rPr>
  </w:style>
  <w:style w:type="character" w:styleId="CommentReference">
    <w:name w:val="annotation reference"/>
    <w:basedOn w:val="DefaultParagraphFont"/>
    <w:uiPriority w:val="99"/>
    <w:semiHidden/>
    <w:unhideWhenUsed/>
    <w:rsid w:val="00C53E0B"/>
    <w:rPr>
      <w:sz w:val="16"/>
      <w:szCs w:val="16"/>
    </w:rPr>
  </w:style>
  <w:style w:type="paragraph" w:styleId="CommentText">
    <w:name w:val="annotation text"/>
    <w:basedOn w:val="Normal"/>
    <w:link w:val="CommentTextChar"/>
    <w:uiPriority w:val="99"/>
    <w:unhideWhenUsed/>
    <w:rsid w:val="00C53E0B"/>
    <w:pPr>
      <w:spacing w:line="240" w:lineRule="auto"/>
    </w:pPr>
    <w:rPr>
      <w:sz w:val="20"/>
      <w:szCs w:val="20"/>
    </w:rPr>
  </w:style>
  <w:style w:type="character" w:styleId="CommentTextChar" w:customStyle="1">
    <w:name w:val="Comment Text Char"/>
    <w:basedOn w:val="DefaultParagraphFont"/>
    <w:link w:val="CommentText"/>
    <w:uiPriority w:val="99"/>
    <w:rsid w:val="00C53E0B"/>
    <w:rPr>
      <w:sz w:val="20"/>
      <w:szCs w:val="20"/>
    </w:rPr>
  </w:style>
  <w:style w:type="paragraph" w:styleId="CommentSubject">
    <w:name w:val="annotation subject"/>
    <w:basedOn w:val="CommentText"/>
    <w:next w:val="CommentText"/>
    <w:link w:val="CommentSubjectChar"/>
    <w:uiPriority w:val="99"/>
    <w:semiHidden/>
    <w:unhideWhenUsed/>
    <w:rsid w:val="00C53E0B"/>
    <w:rPr>
      <w:b/>
      <w:bCs/>
    </w:rPr>
  </w:style>
  <w:style w:type="character" w:styleId="CommentSubjectChar" w:customStyle="1">
    <w:name w:val="Comment Subject Char"/>
    <w:basedOn w:val="CommentTextChar"/>
    <w:link w:val="CommentSubject"/>
    <w:uiPriority w:val="99"/>
    <w:semiHidden/>
    <w:rsid w:val="00C53E0B"/>
    <w:rPr>
      <w:b/>
      <w:bCs/>
      <w:sz w:val="20"/>
      <w:szCs w:val="20"/>
    </w:rPr>
  </w:style>
  <w:style w:type="character" w:styleId="FollowedHyperlink">
    <w:name w:val="FollowedHyperlink"/>
    <w:basedOn w:val="DefaultParagraphFont"/>
    <w:uiPriority w:val="99"/>
    <w:semiHidden/>
    <w:unhideWhenUsed/>
    <w:rsid w:val="00F57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0cbf17ce-5724-419c-9d35-150fc78100cb" xsi:nil="true"/>
    <TaxCatchAll xmlns="32dfe6b4-4cf3-4882-ba4a-f90ef6a0fc0e"/>
    <lcf76f155ced4ddcb4097134ff3c332f xmlns="0cbf17ce-5724-419c-9d35-150fc78100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BEFB5C226784B822E38DD528E7A00" ma:contentTypeVersion="16" ma:contentTypeDescription="Create a new document." ma:contentTypeScope="" ma:versionID="9808094f3106e446128b8fa014459343">
  <xsd:schema xmlns:xsd="http://www.w3.org/2001/XMLSchema" xmlns:xs="http://www.w3.org/2001/XMLSchema" xmlns:p="http://schemas.microsoft.com/office/2006/metadata/properties" xmlns:ns2="0cbf17ce-5724-419c-9d35-150fc78100cb" xmlns:ns3="32dfe6b4-4cf3-4882-ba4a-f90ef6a0fc0e" targetNamespace="http://schemas.microsoft.com/office/2006/metadata/properties" ma:root="true" ma:fieldsID="5a8356e95a8f4713c361cfa1d6277fb0" ns2:_="" ns3:_="">
    <xsd:import namespace="0cbf17ce-5724-419c-9d35-150fc78100cb"/>
    <xsd:import namespace="32dfe6b4-4cf3-4882-ba4a-f90ef6a0fc0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f17ce-5724-419c-9d35-150fc781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Preview" ma:index="22"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dfe6b4-4cf3-4882-ba4a-f90ef6a0fc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74a897d-5015-4b78-9b54-eaa6c2b621e4}" ma:internalName="TaxCatchAll" ma:showField="CatchAllData" ma:web="32dfe6b4-4cf3-4882-ba4a-f90ef6a0f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2F2A1-75CC-4DAC-862C-8944966E185A}">
  <ds:schemaRefs>
    <ds:schemaRef ds:uri="http://schemas.microsoft.com/office/2006/metadata/properties"/>
    <ds:schemaRef ds:uri="http://schemas.microsoft.com/office/infopath/2007/PartnerControls"/>
    <ds:schemaRef ds:uri="0cbf17ce-5724-419c-9d35-150fc78100cb"/>
    <ds:schemaRef ds:uri="32dfe6b4-4cf3-4882-ba4a-f90ef6a0fc0e"/>
  </ds:schemaRefs>
</ds:datastoreItem>
</file>

<file path=customXml/itemProps2.xml><?xml version="1.0" encoding="utf-8"?>
<ds:datastoreItem xmlns:ds="http://schemas.openxmlformats.org/officeDocument/2006/customXml" ds:itemID="{AF457903-5659-42E3-9037-ED45253AD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f17ce-5724-419c-9d35-150fc78100cb"/>
    <ds:schemaRef ds:uri="32dfe6b4-4cf3-4882-ba4a-f90ef6a0f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86F11-8B0B-4EE5-98AE-3232A834E8C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Wilson</dc:creator>
  <keywords/>
  <dc:description/>
  <lastModifiedBy>Hebb, Jack (HRD)</lastModifiedBy>
  <revision>53</revision>
  <dcterms:created xsi:type="dcterms:W3CDTF">2024-06-05T22:53:00.0000000Z</dcterms:created>
  <dcterms:modified xsi:type="dcterms:W3CDTF">2024-06-11T22:57:06.7439944Z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0x0101002B3BEFB5C226784B822E38DD528E7A00</vt:lpwstr>
  </property>
  <property fmtid="{D5CDD505-2E9C-101B-9397-08002B2CF9AE}" pid="3" name="MediaServiceImageTags">
    <vt:lpwstr/>
  </property>
</Properties>
</file>